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C2B" w:rsidRDefault="00861A04" w:rsidP="00861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DC022D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Родной (татарский язык).Туган тел</w:t>
      </w:r>
    </w:p>
    <w:p w:rsidR="00861A04" w:rsidRPr="00156C2B" w:rsidRDefault="00156C2B" w:rsidP="00156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bookmarkStart w:id="0" w:name="_GoBack"/>
      <w:bookmarkEnd w:id="0"/>
      <w:r w:rsidRPr="00156C2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6 нчы </w:t>
      </w:r>
      <w:r w:rsidRPr="00156C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  <w:r w:rsidR="00861A04" w:rsidRPr="00DC022D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 xml:space="preserve"> </w:t>
      </w:r>
    </w:p>
    <w:tbl>
      <w:tblPr>
        <w:tblW w:w="8940" w:type="dxa"/>
        <w:tblInd w:w="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13"/>
        <w:gridCol w:w="4239"/>
        <w:gridCol w:w="9"/>
        <w:gridCol w:w="675"/>
        <w:gridCol w:w="25"/>
        <w:gridCol w:w="742"/>
        <w:gridCol w:w="713"/>
        <w:gridCol w:w="571"/>
        <w:gridCol w:w="993"/>
        <w:gridCol w:w="20"/>
      </w:tblGrid>
      <w:tr w:rsidR="00861A04" w:rsidRPr="00861A04" w:rsidTr="00AC382A">
        <w:trPr>
          <w:gridAfter w:val="1"/>
          <w:wAfter w:w="20" w:type="dxa"/>
          <w:trHeight w:val="278"/>
        </w:trPr>
        <w:tc>
          <w:tcPr>
            <w:tcW w:w="9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315"/>
                <w:tab w:val="left" w:pos="3850"/>
                <w:tab w:val="left" w:pos="420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№</w:t>
            </w: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ab/>
              <w:t>№</w:t>
            </w:r>
          </w:p>
        </w:tc>
        <w:tc>
          <w:tcPr>
            <w:tcW w:w="4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Өйрәнелә торган бүлек, уку материалының темасы</w:t>
            </w:r>
          </w:p>
        </w:tc>
        <w:tc>
          <w:tcPr>
            <w:tcW w:w="7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315"/>
                <w:tab w:val="left" w:pos="3850"/>
                <w:tab w:val="left" w:pos="420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Сәг. саны</w:t>
            </w:r>
          </w:p>
        </w:tc>
        <w:tc>
          <w:tcPr>
            <w:tcW w:w="3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Үткәрү вакыты:</w:t>
            </w:r>
          </w:p>
        </w:tc>
      </w:tr>
      <w:tr w:rsidR="00861A04" w:rsidRPr="00861A04" w:rsidTr="00AC382A">
        <w:trPr>
          <w:gridAfter w:val="1"/>
          <w:wAfter w:w="20" w:type="dxa"/>
          <w:trHeight w:val="277"/>
        </w:trPr>
        <w:tc>
          <w:tcPr>
            <w:tcW w:w="9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4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7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0"/>
                <w:tab w:val="left" w:pos="3850"/>
              </w:tabs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Планлаштырылган</w:t>
            </w:r>
            <w:proofErr w:type="spellEnd"/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срок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0"/>
                <w:tab w:val="left" w:pos="3850"/>
              </w:tabs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Фактик</w:t>
            </w:r>
            <w:proofErr w:type="spellEnd"/>
          </w:p>
          <w:p w:rsidR="00861A04" w:rsidRPr="00861A04" w:rsidRDefault="00861A04" w:rsidP="00861A04">
            <w:pPr>
              <w:tabs>
                <w:tab w:val="left" w:pos="0"/>
                <w:tab w:val="left" w:pos="3850"/>
              </w:tabs>
              <w:spacing w:after="0" w:line="240" w:lineRule="auto"/>
              <w:ind w:left="-113" w:right="-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</w:t>
            </w: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89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I </w:t>
            </w:r>
            <w:proofErr w:type="spellStart"/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чирек</w:t>
            </w:r>
            <w:proofErr w:type="spellEnd"/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«Татарстан Республикасы « текстындагы лексик-грамматик материал.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4.09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Теләк белдерү формалары.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11.09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“Казан- тарихи башкала” текстындагы лексик-грамматик материал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18.09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“Александр Ключарев” текстындагы лексик-грамматик материал.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25.09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Әлмәт театры. Яраткан спектакалең турында фикер алышу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2.10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«София </w:t>
            </w:r>
            <w:proofErr w:type="spellStart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Гобәйдуллина</w:t>
            </w:r>
            <w:proofErr w:type="spellEnd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текстындагы</w:t>
            </w:r>
            <w:proofErr w:type="spellEnd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лексик</w:t>
            </w:r>
            <w:proofErr w:type="spellEnd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-грамматик материал</w:t>
            </w:r>
            <w:proofErr w:type="gramStart"/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..</w:t>
            </w:r>
            <w:proofErr w:type="gramEnd"/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9.10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эш.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16.10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Хаталар өстендә эш.  «Татар театры» текстындагы лексик- грамматик материал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23.10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Исем ясагыч кушымчалар. Мин кем булып эшләргә телим?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13.11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Кеше үз яраткан һөнәрен сайлый.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20.11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Иярчен хәбәр җөмлә. Һөнәр сайлау – җаваплы эш.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27.11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Җөмлә кисәге буларак хәл.  </w:t>
            </w: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,,Гомәр һәм һөнәр” әсәрендәге лексик- грамматик материал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4.12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Без кайчан эшкә урнаша алабыз?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Контроль эш.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18.12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trHeight w:val="157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Минем яраткан укытучым.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25.12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Табиблар темасы буенча сөйләшәбез. 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Беседа про профессию врача.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15.01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 Әпсәләмов. “Ак чәчәкләр” әсәрендәге ЛГМ.</w:t>
            </w:r>
            <w:r w:rsidRPr="00861A04">
              <w:rPr>
                <w:rFonts w:ascii="Calibri" w:eastAsia="Calibri" w:hAnsi="Calibri" w:cs="Times New Roman"/>
                <w:lang w:val="tt-RU"/>
              </w:rPr>
              <w:t xml:space="preserve">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ЛГМ произведения Г. </w:t>
            </w:r>
            <w:proofErr w:type="spellStart"/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Апсалямова</w:t>
            </w:r>
            <w:proofErr w:type="spellEnd"/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"Белые цветы"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22.01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Без табиблар һөнәре турында сөйләшәбез.</w:t>
            </w:r>
            <w:r w:rsidRPr="00861A04">
              <w:rPr>
                <w:rFonts w:ascii="Calibri" w:eastAsia="Calibri" w:hAnsi="Calibri" w:cs="Times New Roman"/>
              </w:rPr>
              <w:t xml:space="preserve">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Беседа про профессию врача.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29.01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Игенче һөнәре турында сөйләшәбез.</w:t>
            </w:r>
            <w:r w:rsidRPr="00861A04">
              <w:rPr>
                <w:rFonts w:ascii="Calibri" w:eastAsia="Calibri" w:hAnsi="Calibri" w:cs="Times New Roman"/>
              </w:rPr>
              <w:t xml:space="preserve">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Беседа про профессию хлебороба.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5.02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Һәркемгә ипи кирәк.</w:t>
            </w:r>
            <w:r w:rsidRPr="00861A04">
              <w:rPr>
                <w:rFonts w:ascii="Calibri" w:eastAsia="Calibri" w:hAnsi="Calibri" w:cs="Times New Roman"/>
              </w:rPr>
              <w:t xml:space="preserve">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Каждому нужен хлеб.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12.02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Һөнәр темасы буенча мөстәкыйль эш.</w:t>
            </w:r>
            <w:r w:rsidRPr="00861A04">
              <w:rPr>
                <w:rFonts w:ascii="Calibri" w:eastAsia="Calibri" w:hAnsi="Calibri" w:cs="Times New Roman"/>
                <w:lang w:val="tt-RU"/>
              </w:rPr>
              <w:t xml:space="preserve">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Самостоятельная работа на тему "Профессии"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19.02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,,Сәламәтлек-зур байлык” темасы буенча лексик - грамматик материал.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ЛГМ по теме “Здоровье – большое богатство”.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26.02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Зарарлы гадәтләр.</w:t>
            </w:r>
          </w:p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Контроль эшкә әзерләнү.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Вредные привычки. Подготовка к контрольной работе.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4.03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Контроль эш. Контрольная работа.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11.03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Хаталар өстендә эш</w:t>
            </w:r>
          </w:p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Эчкечелек авыруы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. Работа над ошибками.алкоголизм.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18.03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БСҮ  Ак үлем.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Развитие речи. Белая смерть.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БСҮ</w:t>
            </w: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Гаджетомания- зарарлы  гадәт.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Развитие речи. Гаджетомания – вредная привычка.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8.04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Бер кем дә, бер нәрсә дә онытылмый.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Никто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lastRenderedPageBreak/>
              <w:t>не забыт, ничто не забыто.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БСҮ </w:t>
            </w: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Бөек Ватан сугышы турында сөйләшәбез.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Развитие речи. Беседа на тему ВОВ.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22.04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Фронтовик татар язучылары.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Писатели фронтовики.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29.04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Советлар Союзы герое М. Сыртланова турындагы  тексттагы  лексик- грамматик материал. </w:t>
            </w:r>
            <w:r w:rsidRPr="00861A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ЛГМ текста про героя Советского Союза М. Сыртланову.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6.05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Еллык контроль эш. </w:t>
            </w: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Советлар Союзы герое Газинур Гафиятуллин турындагы  тексттагы  лексик- грамматик материал.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Годовая контрольная работа. ЛГМ текста про героя Советского Союза Г. Гафиятуллина.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13.05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Хаталар өстендә эш. </w:t>
            </w: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Советлар Союзы герое Газинур Гафиятуллин турындагы  тексттагы  лексик- грамматик материал. 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Работа над ошибками. ЛГМ текста про героя Советского Союза Г. Гафиятуллина.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20.05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861A04" w:rsidRPr="00861A04" w:rsidTr="00AC382A">
        <w:trPr>
          <w:gridAfter w:val="1"/>
          <w:wAfter w:w="20" w:type="dxa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A04" w:rsidRPr="00861A04" w:rsidRDefault="00861A04" w:rsidP="00861A04">
            <w:pPr>
              <w:numPr>
                <w:ilvl w:val="0"/>
                <w:numId w:val="1"/>
              </w:numPr>
              <w:tabs>
                <w:tab w:val="left" w:pos="3850"/>
              </w:tabs>
              <w:spacing w:after="0" w:line="240" w:lineRule="auto"/>
              <w:ind w:left="720" w:right="-57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x-none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БСҮ </w:t>
            </w:r>
            <w:r w:rsidRPr="00861A0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Советлар Союзы герое Газинур Гафиятуллин  батырлыгы.</w:t>
            </w:r>
            <w:r w:rsidRPr="00861A04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Герой Советского Союза Г. Гафиятуллин.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861A0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27.05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4" w:rsidRPr="00861A04" w:rsidRDefault="00861A04" w:rsidP="00861A04">
            <w:pPr>
              <w:tabs>
                <w:tab w:val="left" w:pos="38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</w:tbl>
    <w:p w:rsidR="008474A1" w:rsidRDefault="008474A1"/>
    <w:sectPr w:rsidR="00847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23349"/>
    <w:multiLevelType w:val="hybridMultilevel"/>
    <w:tmpl w:val="9EC0AA50"/>
    <w:lvl w:ilvl="0" w:tplc="264E0598">
      <w:start w:val="1"/>
      <w:numFmt w:val="decimal"/>
      <w:lvlText w:val="%1."/>
      <w:lvlJc w:val="left"/>
      <w:pPr>
        <w:ind w:left="927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CB1"/>
    <w:rsid w:val="00156C2B"/>
    <w:rsid w:val="008474A1"/>
    <w:rsid w:val="00861A04"/>
    <w:rsid w:val="00EE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6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3</cp:revision>
  <dcterms:created xsi:type="dcterms:W3CDTF">2020-02-29T16:42:00Z</dcterms:created>
  <dcterms:modified xsi:type="dcterms:W3CDTF">2020-02-29T16:49:00Z</dcterms:modified>
</cp:coreProperties>
</file>